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EE2" w:rsidRDefault="00261EE2" w:rsidP="003E54A2">
      <w:pPr>
        <w:spacing w:line="300" w:lineRule="exact"/>
        <w:rPr>
          <w:rFonts w:ascii="Verdana" w:hAnsi="Verdana"/>
          <w:b/>
          <w:sz w:val="20"/>
          <w:szCs w:val="20"/>
        </w:rPr>
      </w:pPr>
      <w:r w:rsidRPr="00261EE2">
        <w:rPr>
          <w:rFonts w:ascii="Verdana" w:hAnsi="Verdana"/>
          <w:b/>
          <w:sz w:val="20"/>
          <w:szCs w:val="20"/>
        </w:rPr>
        <w:t xml:space="preserve">Referat af bestyrelsesmøde i Grundejerforeningen Kirkemosen Brønshøj den </w:t>
      </w:r>
      <w:r w:rsidR="0045116D">
        <w:rPr>
          <w:rFonts w:ascii="Verdana" w:hAnsi="Verdana"/>
          <w:b/>
          <w:sz w:val="20"/>
          <w:szCs w:val="20"/>
        </w:rPr>
        <w:t>23</w:t>
      </w:r>
      <w:r w:rsidR="00D81318">
        <w:rPr>
          <w:rFonts w:ascii="Verdana" w:hAnsi="Verdana"/>
          <w:b/>
          <w:sz w:val="20"/>
          <w:szCs w:val="20"/>
        </w:rPr>
        <w:t xml:space="preserve">. </w:t>
      </w:r>
      <w:r w:rsidR="0045116D">
        <w:rPr>
          <w:rFonts w:ascii="Verdana" w:hAnsi="Verdana"/>
          <w:b/>
          <w:sz w:val="20"/>
          <w:szCs w:val="20"/>
        </w:rPr>
        <w:t>april</w:t>
      </w:r>
      <w:r w:rsidR="00231A9B">
        <w:rPr>
          <w:rFonts w:ascii="Verdana" w:hAnsi="Verdana"/>
          <w:b/>
          <w:sz w:val="20"/>
          <w:szCs w:val="20"/>
        </w:rPr>
        <w:t xml:space="preserve"> 2</w:t>
      </w:r>
      <w:r w:rsidRPr="00261EE2">
        <w:rPr>
          <w:rFonts w:ascii="Verdana" w:hAnsi="Verdana"/>
          <w:b/>
          <w:sz w:val="20"/>
          <w:szCs w:val="20"/>
        </w:rPr>
        <w:t>01</w:t>
      </w:r>
      <w:r w:rsidR="00231A9B">
        <w:rPr>
          <w:rFonts w:ascii="Verdana" w:hAnsi="Verdana"/>
          <w:b/>
          <w:sz w:val="20"/>
          <w:szCs w:val="20"/>
        </w:rPr>
        <w:t>8</w:t>
      </w:r>
    </w:p>
    <w:p w:rsidR="00A34375" w:rsidRDefault="00261EE2" w:rsidP="003E54A2">
      <w:pPr>
        <w:spacing w:line="300" w:lineRule="exact"/>
      </w:pPr>
      <w:r>
        <w:t>Deltagere: Knud Christensen</w:t>
      </w:r>
      <w:r w:rsidR="00B13A65">
        <w:t xml:space="preserve">, </w:t>
      </w:r>
      <w:r w:rsidR="006E3B09">
        <w:t>Torben Steen Larsen</w:t>
      </w:r>
      <w:r w:rsidR="00D81318">
        <w:t>,</w:t>
      </w:r>
      <w:r w:rsidR="00C23ECB">
        <w:t xml:space="preserve"> Thomas Thiberg</w:t>
      </w:r>
      <w:r>
        <w:t xml:space="preserve"> og Michael Rannje (referent). </w:t>
      </w:r>
      <w:r w:rsidR="00231A9B">
        <w:t xml:space="preserve">Der var afbud fra </w:t>
      </w:r>
      <w:r w:rsidR="0045116D">
        <w:t>Christina Larsen og Jens Peder Halkjær Kristensen.</w:t>
      </w:r>
    </w:p>
    <w:p w:rsidR="00261EE2" w:rsidRPr="00857CA3" w:rsidRDefault="00261EE2" w:rsidP="003E54A2">
      <w:pPr>
        <w:spacing w:line="300" w:lineRule="exact"/>
        <w:rPr>
          <w:b/>
        </w:rPr>
      </w:pPr>
      <w:r w:rsidRPr="00857CA3">
        <w:rPr>
          <w:b/>
        </w:rPr>
        <w:t>Dagsorden:</w:t>
      </w:r>
    </w:p>
    <w:p w:rsidR="00852333" w:rsidRDefault="00230D38" w:rsidP="003E54A2">
      <w:pPr>
        <w:pStyle w:val="Listeafsnit"/>
        <w:numPr>
          <w:ilvl w:val="0"/>
          <w:numId w:val="1"/>
        </w:numPr>
        <w:spacing w:line="300" w:lineRule="exact"/>
        <w:rPr>
          <w:rFonts w:ascii="Verdana" w:hAnsi="Verdana"/>
          <w:sz w:val="18"/>
          <w:szCs w:val="18"/>
        </w:rPr>
      </w:pPr>
      <w:r>
        <w:rPr>
          <w:rFonts w:ascii="Verdana" w:hAnsi="Verdana"/>
          <w:sz w:val="18"/>
          <w:szCs w:val="18"/>
        </w:rPr>
        <w:t>Afklaring af hvad vi gør med Stubbevangen og skraldebiler</w:t>
      </w:r>
    </w:p>
    <w:p w:rsidR="00B13A65" w:rsidRPr="006C2038" w:rsidRDefault="00230D38" w:rsidP="003E54A2">
      <w:pPr>
        <w:pStyle w:val="Listeafsnit"/>
        <w:numPr>
          <w:ilvl w:val="0"/>
          <w:numId w:val="1"/>
        </w:numPr>
        <w:spacing w:line="300" w:lineRule="exact"/>
        <w:rPr>
          <w:rFonts w:ascii="Verdana" w:hAnsi="Verdana"/>
          <w:sz w:val="18"/>
          <w:szCs w:val="18"/>
        </w:rPr>
      </w:pPr>
      <w:r>
        <w:rPr>
          <w:rFonts w:ascii="Verdana" w:hAnsi="Verdana"/>
          <w:sz w:val="18"/>
          <w:szCs w:val="18"/>
        </w:rPr>
        <w:t>Vejbump på Dalvangen – hvor mange og hvor?</w:t>
      </w:r>
    </w:p>
    <w:p w:rsidR="00D81318" w:rsidRDefault="00230D38" w:rsidP="003E54A2">
      <w:pPr>
        <w:pStyle w:val="Listeafsnit"/>
        <w:numPr>
          <w:ilvl w:val="0"/>
          <w:numId w:val="1"/>
        </w:numPr>
        <w:spacing w:line="300" w:lineRule="exact"/>
        <w:rPr>
          <w:rFonts w:ascii="Verdana" w:hAnsi="Verdana"/>
          <w:sz w:val="18"/>
          <w:szCs w:val="18"/>
        </w:rPr>
      </w:pPr>
      <w:r>
        <w:rPr>
          <w:rFonts w:ascii="Verdana" w:hAnsi="Verdana"/>
          <w:sz w:val="18"/>
          <w:szCs w:val="18"/>
        </w:rPr>
        <w:t>Nyt slidlag på alle veje</w:t>
      </w:r>
    </w:p>
    <w:p w:rsidR="00230D38" w:rsidRDefault="00230D38" w:rsidP="003E54A2">
      <w:pPr>
        <w:pStyle w:val="Listeafsnit"/>
        <w:numPr>
          <w:ilvl w:val="0"/>
          <w:numId w:val="1"/>
        </w:numPr>
        <w:spacing w:line="300" w:lineRule="exact"/>
        <w:rPr>
          <w:rFonts w:ascii="Verdana" w:hAnsi="Verdana"/>
          <w:sz w:val="18"/>
          <w:szCs w:val="18"/>
        </w:rPr>
      </w:pPr>
      <w:r>
        <w:rPr>
          <w:rFonts w:ascii="Verdana" w:hAnsi="Verdana"/>
          <w:sz w:val="18"/>
          <w:szCs w:val="18"/>
        </w:rPr>
        <w:t>Skadet fortov på Skolevangen</w:t>
      </w:r>
    </w:p>
    <w:p w:rsidR="00230D38" w:rsidRDefault="00230D38" w:rsidP="003E54A2">
      <w:pPr>
        <w:pStyle w:val="Listeafsnit"/>
        <w:numPr>
          <w:ilvl w:val="0"/>
          <w:numId w:val="1"/>
        </w:numPr>
        <w:spacing w:line="300" w:lineRule="exact"/>
        <w:rPr>
          <w:rFonts w:ascii="Verdana" w:hAnsi="Verdana"/>
          <w:sz w:val="18"/>
          <w:szCs w:val="18"/>
        </w:rPr>
      </w:pPr>
      <w:r>
        <w:rPr>
          <w:rFonts w:ascii="Verdana" w:hAnsi="Verdana"/>
          <w:sz w:val="18"/>
          <w:szCs w:val="18"/>
        </w:rPr>
        <w:t>Skolevangen og trafik</w:t>
      </w:r>
    </w:p>
    <w:p w:rsidR="00230D38" w:rsidRDefault="00230D38" w:rsidP="003E54A2">
      <w:pPr>
        <w:pStyle w:val="Listeafsnit"/>
        <w:numPr>
          <w:ilvl w:val="0"/>
          <w:numId w:val="1"/>
        </w:numPr>
        <w:spacing w:line="300" w:lineRule="exact"/>
        <w:rPr>
          <w:rFonts w:ascii="Verdana" w:hAnsi="Verdana"/>
          <w:sz w:val="18"/>
          <w:szCs w:val="18"/>
        </w:rPr>
      </w:pPr>
      <w:r>
        <w:rPr>
          <w:rFonts w:ascii="Verdana" w:hAnsi="Verdana"/>
          <w:sz w:val="18"/>
          <w:szCs w:val="18"/>
        </w:rPr>
        <w:t xml:space="preserve">Kloak ved </w:t>
      </w:r>
      <w:proofErr w:type="spellStart"/>
      <w:r>
        <w:rPr>
          <w:rFonts w:ascii="Verdana" w:hAnsi="Verdana"/>
          <w:sz w:val="18"/>
          <w:szCs w:val="18"/>
        </w:rPr>
        <w:t>Risvangen</w:t>
      </w:r>
      <w:proofErr w:type="spellEnd"/>
      <w:r>
        <w:rPr>
          <w:rFonts w:ascii="Verdana" w:hAnsi="Verdana"/>
          <w:sz w:val="18"/>
          <w:szCs w:val="18"/>
        </w:rPr>
        <w:t>/Højlandsvangen</w:t>
      </w:r>
    </w:p>
    <w:p w:rsidR="00852333" w:rsidRDefault="00230D38" w:rsidP="003E54A2">
      <w:pPr>
        <w:pStyle w:val="Listeafsnit"/>
        <w:numPr>
          <w:ilvl w:val="0"/>
          <w:numId w:val="1"/>
        </w:numPr>
        <w:spacing w:line="300" w:lineRule="exact"/>
        <w:rPr>
          <w:rFonts w:ascii="Verdana" w:hAnsi="Verdana"/>
          <w:sz w:val="18"/>
          <w:szCs w:val="18"/>
        </w:rPr>
      </w:pPr>
      <w:r>
        <w:rPr>
          <w:rFonts w:ascii="Verdana" w:hAnsi="Verdana"/>
          <w:sz w:val="18"/>
          <w:szCs w:val="18"/>
        </w:rPr>
        <w:t xml:space="preserve">Hareskovvejen 65 – benævnt ”lossepladsen”. </w:t>
      </w:r>
      <w:r w:rsidR="00F907E0">
        <w:rPr>
          <w:rFonts w:ascii="Verdana" w:hAnsi="Verdana"/>
          <w:sz w:val="18"/>
          <w:szCs w:val="18"/>
        </w:rPr>
        <w:t xml:space="preserve">  </w:t>
      </w:r>
    </w:p>
    <w:p w:rsidR="00852333" w:rsidRDefault="00852333" w:rsidP="003E54A2">
      <w:pPr>
        <w:pStyle w:val="Listeafsnit"/>
        <w:numPr>
          <w:ilvl w:val="0"/>
          <w:numId w:val="1"/>
        </w:numPr>
        <w:spacing w:line="300" w:lineRule="exact"/>
        <w:rPr>
          <w:rFonts w:ascii="Verdana" w:hAnsi="Verdana"/>
          <w:sz w:val="18"/>
          <w:szCs w:val="18"/>
        </w:rPr>
      </w:pPr>
      <w:r>
        <w:rPr>
          <w:rFonts w:ascii="Verdana" w:hAnsi="Verdana"/>
          <w:sz w:val="18"/>
          <w:szCs w:val="18"/>
        </w:rPr>
        <w:t>Eventuelt</w:t>
      </w:r>
    </w:p>
    <w:p w:rsidR="00F907E0" w:rsidRDefault="00F907E0" w:rsidP="003E54A2">
      <w:pPr>
        <w:spacing w:line="300" w:lineRule="exact"/>
      </w:pPr>
    </w:p>
    <w:p w:rsidR="008B59E9" w:rsidRDefault="008B59E9" w:rsidP="003E54A2">
      <w:pPr>
        <w:spacing w:line="300" w:lineRule="exact"/>
      </w:pPr>
      <w:r>
        <w:t>Der var ingen bemærkninger eller tilføjelser til dagsordenen.</w:t>
      </w:r>
    </w:p>
    <w:p w:rsidR="00F907E0" w:rsidRDefault="00F907E0" w:rsidP="003E54A2">
      <w:pPr>
        <w:spacing w:line="300" w:lineRule="exact"/>
      </w:pPr>
    </w:p>
    <w:p w:rsidR="00727150" w:rsidRDefault="008B59E9" w:rsidP="00E63716">
      <w:pPr>
        <w:spacing w:line="300" w:lineRule="exact"/>
        <w:rPr>
          <w:rFonts w:ascii="Verdana" w:hAnsi="Verdana"/>
          <w:b/>
          <w:sz w:val="18"/>
          <w:szCs w:val="18"/>
        </w:rPr>
      </w:pPr>
      <w:r w:rsidRPr="00A2650F">
        <w:rPr>
          <w:rFonts w:ascii="Verdana" w:hAnsi="Verdana"/>
          <w:b/>
          <w:sz w:val="18"/>
          <w:szCs w:val="18"/>
        </w:rPr>
        <w:t xml:space="preserve">Pkt. 1: </w:t>
      </w:r>
      <w:r w:rsidR="001A4C9F">
        <w:rPr>
          <w:rFonts w:ascii="Verdana" w:hAnsi="Verdana"/>
          <w:b/>
          <w:sz w:val="18"/>
          <w:szCs w:val="18"/>
        </w:rPr>
        <w:t>Afklaring af hvad vi gør med Stubbevangen og skraldebiler</w:t>
      </w:r>
    </w:p>
    <w:p w:rsidR="00635E36" w:rsidRPr="00635E36" w:rsidRDefault="00635E36" w:rsidP="00E63716">
      <w:pPr>
        <w:spacing w:line="300" w:lineRule="exact"/>
        <w:rPr>
          <w:rFonts w:ascii="Verdana" w:hAnsi="Verdana"/>
          <w:sz w:val="18"/>
          <w:szCs w:val="18"/>
        </w:rPr>
      </w:pPr>
      <w:r w:rsidRPr="00635E36">
        <w:rPr>
          <w:rFonts w:ascii="Verdana" w:hAnsi="Verdana"/>
          <w:sz w:val="18"/>
          <w:szCs w:val="18"/>
        </w:rPr>
        <w:t>Kommunen giver ikke nogen konkret an</w:t>
      </w:r>
      <w:r w:rsidR="00E403A1">
        <w:rPr>
          <w:rFonts w:ascii="Verdana" w:hAnsi="Verdana"/>
          <w:sz w:val="18"/>
          <w:szCs w:val="18"/>
        </w:rPr>
        <w:t>visning på,</w:t>
      </w:r>
      <w:r w:rsidRPr="00635E36">
        <w:rPr>
          <w:rFonts w:ascii="Verdana" w:hAnsi="Verdana"/>
          <w:sz w:val="18"/>
          <w:szCs w:val="18"/>
        </w:rPr>
        <w:t xml:space="preserve"> hvad der er mest hensigtsmæssig til løsning af skraldebilernes problem med at anvende vejen i forbindelse med afhentning af skrald hos grundejerne. Kommunen henviser blot til nogle links om</w:t>
      </w:r>
      <w:r w:rsidR="00E403A1">
        <w:rPr>
          <w:rFonts w:ascii="Verdana" w:hAnsi="Verdana"/>
          <w:sz w:val="18"/>
          <w:szCs w:val="18"/>
        </w:rPr>
        <w:t>,</w:t>
      </w:r>
      <w:r w:rsidRPr="00635E36">
        <w:rPr>
          <w:rFonts w:ascii="Verdana" w:hAnsi="Verdana"/>
          <w:sz w:val="18"/>
          <w:szCs w:val="18"/>
        </w:rPr>
        <w:t xml:space="preserve"> hvorledes man søger om tilladelse til at indføre parkerings restriktioner – ikke hvilke </w:t>
      </w:r>
      <w:r w:rsidR="00E403A1">
        <w:rPr>
          <w:rFonts w:ascii="Verdana" w:hAnsi="Verdana"/>
          <w:sz w:val="18"/>
          <w:szCs w:val="18"/>
        </w:rPr>
        <w:t xml:space="preserve">former </w:t>
      </w:r>
      <w:r w:rsidRPr="00635E36">
        <w:rPr>
          <w:rFonts w:ascii="Verdana" w:hAnsi="Verdana"/>
          <w:sz w:val="18"/>
          <w:szCs w:val="18"/>
        </w:rPr>
        <w:t xml:space="preserve">og inden for hvilke tidsintervaller. Der afhentes jo nu skrald over stort set hele ugen afhængig af type af skrald. </w:t>
      </w:r>
      <w:r>
        <w:rPr>
          <w:rFonts w:ascii="Verdana" w:hAnsi="Verdana"/>
          <w:sz w:val="18"/>
          <w:szCs w:val="18"/>
        </w:rPr>
        <w:t>Michael vil kontakte kommunen for at få en mere specifik anbefaling idet en løsning som foreslået på generalforsamlingen med fortovsparkering vurderes uhensigtsmæssig, da fortovene på den del af Stubbevangen er meget smalle.</w:t>
      </w:r>
    </w:p>
    <w:p w:rsidR="001C724E" w:rsidRDefault="001C724E" w:rsidP="003E54A2">
      <w:pPr>
        <w:spacing w:line="300" w:lineRule="exact"/>
        <w:rPr>
          <w:rFonts w:ascii="Verdana" w:hAnsi="Verdana"/>
          <w:b/>
          <w:sz w:val="18"/>
          <w:szCs w:val="18"/>
        </w:rPr>
      </w:pPr>
    </w:p>
    <w:p w:rsidR="002C5D67" w:rsidRDefault="00EB0473" w:rsidP="00E63716">
      <w:pPr>
        <w:spacing w:line="300" w:lineRule="exact"/>
        <w:rPr>
          <w:rFonts w:ascii="Verdana" w:hAnsi="Verdana"/>
          <w:sz w:val="18"/>
          <w:szCs w:val="18"/>
        </w:rPr>
      </w:pPr>
      <w:r w:rsidRPr="00EB0473">
        <w:rPr>
          <w:rFonts w:ascii="Verdana" w:hAnsi="Verdana"/>
          <w:b/>
          <w:sz w:val="18"/>
          <w:szCs w:val="18"/>
        </w:rPr>
        <w:t>P</w:t>
      </w:r>
      <w:r w:rsidR="008B59E9" w:rsidRPr="00EB0473">
        <w:rPr>
          <w:rFonts w:ascii="Verdana" w:hAnsi="Verdana"/>
          <w:b/>
          <w:sz w:val="18"/>
          <w:szCs w:val="18"/>
        </w:rPr>
        <w:t xml:space="preserve">kt. 2: </w:t>
      </w:r>
      <w:r w:rsidR="001A4C9F">
        <w:rPr>
          <w:rFonts w:ascii="Verdana" w:hAnsi="Verdana"/>
          <w:b/>
          <w:sz w:val="18"/>
          <w:szCs w:val="18"/>
        </w:rPr>
        <w:t>Vejbump på Dalvangen – hvor mange og hvor?</w:t>
      </w:r>
    </w:p>
    <w:p w:rsidR="00635E36" w:rsidRPr="00635E36" w:rsidRDefault="00635E36" w:rsidP="00635E36">
      <w:pPr>
        <w:spacing w:line="300" w:lineRule="exact"/>
        <w:rPr>
          <w:rFonts w:ascii="Verdana" w:hAnsi="Verdana"/>
          <w:sz w:val="18"/>
          <w:szCs w:val="18"/>
        </w:rPr>
      </w:pPr>
      <w:r w:rsidRPr="00635E36">
        <w:rPr>
          <w:rFonts w:ascii="Verdana" w:hAnsi="Verdana"/>
          <w:sz w:val="18"/>
          <w:szCs w:val="18"/>
        </w:rPr>
        <w:t xml:space="preserve">Der var enighed </w:t>
      </w:r>
      <w:r w:rsidR="00126023">
        <w:rPr>
          <w:rFonts w:ascii="Verdana" w:hAnsi="Verdana"/>
          <w:sz w:val="18"/>
          <w:szCs w:val="18"/>
        </w:rPr>
        <w:t>om</w:t>
      </w:r>
      <w:r w:rsidRPr="00635E36">
        <w:rPr>
          <w:rFonts w:ascii="Verdana" w:hAnsi="Verdana"/>
          <w:sz w:val="18"/>
          <w:szCs w:val="18"/>
        </w:rPr>
        <w:t xml:space="preserve"> en forsøgsordning med to midlertidige vejbump</w:t>
      </w:r>
      <w:r>
        <w:rPr>
          <w:rFonts w:ascii="Verdana" w:hAnsi="Verdana"/>
          <w:sz w:val="18"/>
          <w:szCs w:val="18"/>
        </w:rPr>
        <w:t>, som monteres på vejen,</w:t>
      </w:r>
      <w:r w:rsidRPr="00635E36">
        <w:rPr>
          <w:rFonts w:ascii="Verdana" w:hAnsi="Verdana"/>
          <w:sz w:val="18"/>
          <w:szCs w:val="18"/>
        </w:rPr>
        <w:t xml:space="preserve"> for at se om </w:t>
      </w:r>
      <w:r w:rsidR="00126023">
        <w:rPr>
          <w:rFonts w:ascii="Verdana" w:hAnsi="Verdana"/>
          <w:sz w:val="18"/>
          <w:szCs w:val="18"/>
        </w:rPr>
        <w:t>bump reelt</w:t>
      </w:r>
      <w:r w:rsidRPr="00635E36">
        <w:rPr>
          <w:rFonts w:ascii="Verdana" w:hAnsi="Verdana"/>
          <w:sz w:val="18"/>
          <w:szCs w:val="18"/>
        </w:rPr>
        <w:t xml:space="preserve"> dæmper trafikhastigheden. Det er en meget smal vej, som i forvejen ikke indbyder til h</w:t>
      </w:r>
      <w:r w:rsidR="003E7289">
        <w:rPr>
          <w:rFonts w:ascii="Verdana" w:hAnsi="Verdana"/>
          <w:sz w:val="18"/>
          <w:szCs w:val="18"/>
        </w:rPr>
        <w:t>øj hastighed</w:t>
      </w:r>
      <w:r w:rsidRPr="00635E36">
        <w:rPr>
          <w:rFonts w:ascii="Verdana" w:hAnsi="Verdana"/>
          <w:sz w:val="18"/>
          <w:szCs w:val="18"/>
        </w:rPr>
        <w:t>. Hans undersøger</w:t>
      </w:r>
      <w:r w:rsidR="00E403A1">
        <w:rPr>
          <w:rFonts w:ascii="Verdana" w:hAnsi="Verdana"/>
          <w:sz w:val="18"/>
          <w:szCs w:val="18"/>
        </w:rPr>
        <w:t>,</w:t>
      </w:r>
      <w:r w:rsidRPr="00635E36">
        <w:rPr>
          <w:rFonts w:ascii="Verdana" w:hAnsi="Verdana"/>
          <w:sz w:val="18"/>
          <w:szCs w:val="18"/>
        </w:rPr>
        <w:t xml:space="preserve"> om det er muligt med en forsøgsordning. Michael orienterer Bjarke Fonnesbech om dette tiltag</w:t>
      </w:r>
      <w:r w:rsidR="003E7289">
        <w:rPr>
          <w:rFonts w:ascii="Verdana" w:hAnsi="Verdana"/>
          <w:sz w:val="18"/>
          <w:szCs w:val="18"/>
        </w:rPr>
        <w:t>,</w:t>
      </w:r>
      <w:r w:rsidRPr="00635E36">
        <w:rPr>
          <w:rFonts w:ascii="Verdana" w:hAnsi="Verdana"/>
          <w:sz w:val="18"/>
          <w:szCs w:val="18"/>
        </w:rPr>
        <w:t xml:space="preserve"> idet han var forslagsstiller på generalforsamlingen.</w:t>
      </w:r>
    </w:p>
    <w:p w:rsidR="008E0D17" w:rsidRPr="002C5D67" w:rsidRDefault="008E0D17" w:rsidP="009A18CD">
      <w:pPr>
        <w:spacing w:line="300" w:lineRule="exact"/>
        <w:rPr>
          <w:rFonts w:ascii="Verdana" w:hAnsi="Verdana"/>
          <w:sz w:val="18"/>
          <w:szCs w:val="18"/>
        </w:rPr>
      </w:pPr>
      <w:r w:rsidRPr="002C5D67">
        <w:rPr>
          <w:rFonts w:ascii="Verdana" w:hAnsi="Verdana"/>
          <w:sz w:val="18"/>
          <w:szCs w:val="18"/>
        </w:rPr>
        <w:t xml:space="preserve">  </w:t>
      </w:r>
    </w:p>
    <w:p w:rsidR="008B59E9" w:rsidRDefault="008B59E9" w:rsidP="003E54A2">
      <w:pPr>
        <w:spacing w:line="300" w:lineRule="exact"/>
        <w:rPr>
          <w:rFonts w:ascii="Verdana" w:hAnsi="Verdana"/>
          <w:b/>
          <w:sz w:val="18"/>
          <w:szCs w:val="18"/>
        </w:rPr>
      </w:pPr>
      <w:r w:rsidRPr="00EB0473">
        <w:rPr>
          <w:rFonts w:ascii="Verdana" w:hAnsi="Verdana"/>
          <w:b/>
          <w:sz w:val="18"/>
          <w:szCs w:val="18"/>
        </w:rPr>
        <w:t xml:space="preserve">Pkt. </w:t>
      </w:r>
      <w:r w:rsidR="00231A9B">
        <w:rPr>
          <w:rFonts w:ascii="Verdana" w:hAnsi="Verdana"/>
          <w:b/>
          <w:sz w:val="18"/>
          <w:szCs w:val="18"/>
        </w:rPr>
        <w:t>3</w:t>
      </w:r>
      <w:r w:rsidRPr="00EB0473">
        <w:rPr>
          <w:rFonts w:ascii="Verdana" w:hAnsi="Verdana"/>
          <w:b/>
          <w:sz w:val="18"/>
          <w:szCs w:val="18"/>
        </w:rPr>
        <w:t xml:space="preserve">: </w:t>
      </w:r>
      <w:r w:rsidR="00635E36">
        <w:rPr>
          <w:rFonts w:ascii="Verdana" w:hAnsi="Verdana"/>
          <w:b/>
          <w:sz w:val="18"/>
          <w:szCs w:val="18"/>
        </w:rPr>
        <w:t>Nyt slidlag på alle veje</w:t>
      </w:r>
    </w:p>
    <w:p w:rsidR="002F61C2" w:rsidRPr="002F61C2" w:rsidRDefault="002F61C2" w:rsidP="003E54A2">
      <w:pPr>
        <w:spacing w:line="300" w:lineRule="exact"/>
        <w:rPr>
          <w:rFonts w:ascii="Verdana" w:hAnsi="Verdana"/>
          <w:sz w:val="18"/>
          <w:szCs w:val="18"/>
        </w:rPr>
      </w:pPr>
      <w:r w:rsidRPr="002F61C2">
        <w:rPr>
          <w:rFonts w:ascii="Verdana" w:hAnsi="Verdana"/>
          <w:sz w:val="18"/>
          <w:szCs w:val="18"/>
        </w:rPr>
        <w:t xml:space="preserve">Knud havde indhentet tilbud fra NCC på nyt slidlag på 434.500 kr. ekskl. moms. Der var enighed om at arbejde videre med dette, idet der skulle ske en højere grad af præcisering af hvad det koster samtidig at få rettet kantstene for at opnå en samlet mere præcis pris.   </w:t>
      </w:r>
    </w:p>
    <w:p w:rsidR="00844CF8" w:rsidRPr="00BE0500" w:rsidRDefault="00844CF8" w:rsidP="003E54A2">
      <w:pPr>
        <w:spacing w:line="300" w:lineRule="exact"/>
        <w:rPr>
          <w:rFonts w:ascii="Verdana" w:hAnsi="Verdana"/>
          <w:sz w:val="18"/>
          <w:szCs w:val="18"/>
        </w:rPr>
      </w:pPr>
    </w:p>
    <w:p w:rsidR="00C35405" w:rsidRDefault="00C35405" w:rsidP="003E54A2">
      <w:pPr>
        <w:spacing w:line="300" w:lineRule="exact"/>
        <w:rPr>
          <w:rFonts w:ascii="Verdana" w:hAnsi="Verdana"/>
          <w:b/>
          <w:sz w:val="18"/>
          <w:szCs w:val="18"/>
        </w:rPr>
      </w:pPr>
      <w:r w:rsidRPr="00C35405">
        <w:rPr>
          <w:rFonts w:ascii="Verdana" w:hAnsi="Verdana"/>
          <w:b/>
          <w:sz w:val="18"/>
          <w:szCs w:val="18"/>
        </w:rPr>
        <w:lastRenderedPageBreak/>
        <w:t xml:space="preserve">Pkt. </w:t>
      </w:r>
      <w:r w:rsidR="00231A9B">
        <w:rPr>
          <w:rFonts w:ascii="Verdana" w:hAnsi="Verdana"/>
          <w:b/>
          <w:sz w:val="18"/>
          <w:szCs w:val="18"/>
        </w:rPr>
        <w:t>4</w:t>
      </w:r>
      <w:r w:rsidRPr="00C35405">
        <w:rPr>
          <w:rFonts w:ascii="Verdana" w:hAnsi="Verdana"/>
          <w:b/>
          <w:sz w:val="18"/>
          <w:szCs w:val="18"/>
        </w:rPr>
        <w:t xml:space="preserve">: </w:t>
      </w:r>
      <w:r w:rsidR="00635E36">
        <w:rPr>
          <w:rFonts w:ascii="Verdana" w:hAnsi="Verdana"/>
          <w:b/>
          <w:sz w:val="18"/>
          <w:szCs w:val="18"/>
        </w:rPr>
        <w:t>Skadet fortov på Skolevangen</w:t>
      </w:r>
    </w:p>
    <w:p w:rsidR="003A3254" w:rsidRPr="003A3254" w:rsidRDefault="002F61C2" w:rsidP="003A3254">
      <w:pPr>
        <w:spacing w:line="300" w:lineRule="exact"/>
        <w:rPr>
          <w:rFonts w:ascii="Verdana" w:hAnsi="Verdana"/>
          <w:sz w:val="18"/>
          <w:szCs w:val="18"/>
        </w:rPr>
      </w:pPr>
      <w:r w:rsidRPr="002F61C2">
        <w:rPr>
          <w:rFonts w:ascii="Verdana" w:hAnsi="Verdana"/>
          <w:sz w:val="18"/>
          <w:szCs w:val="18"/>
        </w:rPr>
        <w:t>Knud arbejde</w:t>
      </w:r>
      <w:r w:rsidR="00DE1AC9">
        <w:rPr>
          <w:rFonts w:ascii="Verdana" w:hAnsi="Verdana"/>
          <w:sz w:val="18"/>
          <w:szCs w:val="18"/>
        </w:rPr>
        <w:t>r</w:t>
      </w:r>
      <w:r w:rsidRPr="002F61C2">
        <w:rPr>
          <w:rFonts w:ascii="Verdana" w:hAnsi="Verdana"/>
          <w:sz w:val="18"/>
          <w:szCs w:val="18"/>
        </w:rPr>
        <w:t xml:space="preserve"> videre med reparation</w:t>
      </w:r>
      <w:r w:rsidR="00DE1AC9">
        <w:rPr>
          <w:rFonts w:ascii="Verdana" w:hAnsi="Verdana"/>
          <w:sz w:val="18"/>
          <w:szCs w:val="18"/>
        </w:rPr>
        <w:t>en</w:t>
      </w:r>
      <w:r w:rsidRPr="002F61C2">
        <w:rPr>
          <w:rFonts w:ascii="Verdana" w:hAnsi="Verdana"/>
          <w:sz w:val="18"/>
          <w:szCs w:val="18"/>
        </w:rPr>
        <w:t xml:space="preserve"> af fortovet på Skolevangen med </w:t>
      </w:r>
      <w:r w:rsidR="00DE1AC9">
        <w:rPr>
          <w:rFonts w:ascii="Verdana" w:hAnsi="Verdana"/>
          <w:sz w:val="18"/>
          <w:szCs w:val="18"/>
        </w:rPr>
        <w:t xml:space="preserve">henblik på </w:t>
      </w:r>
      <w:r w:rsidRPr="002F61C2">
        <w:rPr>
          <w:rFonts w:ascii="Verdana" w:hAnsi="Verdana"/>
          <w:sz w:val="18"/>
          <w:szCs w:val="18"/>
        </w:rPr>
        <w:t xml:space="preserve">en mere </w:t>
      </w:r>
      <w:r w:rsidR="00DE1AC9">
        <w:rPr>
          <w:rFonts w:ascii="Verdana" w:hAnsi="Verdana"/>
          <w:sz w:val="18"/>
          <w:szCs w:val="18"/>
        </w:rPr>
        <w:t>slidstærk løsning,</w:t>
      </w:r>
      <w:r w:rsidRPr="002F61C2">
        <w:rPr>
          <w:rFonts w:ascii="Verdana" w:hAnsi="Verdana"/>
          <w:sz w:val="18"/>
          <w:szCs w:val="18"/>
        </w:rPr>
        <w:t xml:space="preserve"> idet det må forventes at det pågældende stykke fortov fremadrettet vil blive udsat for tung kørsel, når store biler skal svinge ud på Hareskovvejen.</w:t>
      </w:r>
      <w:r w:rsidR="003A3254">
        <w:rPr>
          <w:rFonts w:ascii="Verdana" w:hAnsi="Verdana"/>
          <w:sz w:val="18"/>
          <w:szCs w:val="18"/>
        </w:rPr>
        <w:t xml:space="preserve"> Omkostningen dækkes af den almindelige vejvedligeholdelse. </w:t>
      </w:r>
    </w:p>
    <w:p w:rsidR="003A3254" w:rsidRDefault="003A3254" w:rsidP="003E54A2">
      <w:pPr>
        <w:spacing w:line="300" w:lineRule="exact"/>
        <w:rPr>
          <w:rFonts w:ascii="Verdana" w:hAnsi="Verdana"/>
          <w:b/>
          <w:sz w:val="18"/>
          <w:szCs w:val="18"/>
        </w:rPr>
      </w:pPr>
    </w:p>
    <w:p w:rsidR="00E63716" w:rsidRDefault="00E63716" w:rsidP="003E54A2">
      <w:pPr>
        <w:spacing w:line="300" w:lineRule="exact"/>
        <w:rPr>
          <w:rFonts w:ascii="Verdana" w:hAnsi="Verdana"/>
          <w:b/>
          <w:sz w:val="18"/>
          <w:szCs w:val="18"/>
        </w:rPr>
      </w:pPr>
      <w:r>
        <w:rPr>
          <w:rFonts w:ascii="Verdana" w:hAnsi="Verdana"/>
          <w:b/>
          <w:sz w:val="18"/>
          <w:szCs w:val="18"/>
        </w:rPr>
        <w:t>Pkt. 5:</w:t>
      </w:r>
      <w:r w:rsidR="00635E36">
        <w:rPr>
          <w:rFonts w:ascii="Verdana" w:hAnsi="Verdana"/>
          <w:b/>
          <w:sz w:val="18"/>
          <w:szCs w:val="18"/>
        </w:rPr>
        <w:t xml:space="preserve"> Skolevangen og trafik</w:t>
      </w:r>
    </w:p>
    <w:p w:rsidR="00DE1AC9" w:rsidRDefault="00DE1AC9" w:rsidP="003E54A2">
      <w:pPr>
        <w:spacing w:line="300" w:lineRule="exact"/>
        <w:rPr>
          <w:rFonts w:ascii="Verdana" w:hAnsi="Verdana"/>
          <w:sz w:val="18"/>
          <w:szCs w:val="18"/>
        </w:rPr>
      </w:pPr>
      <w:r w:rsidRPr="00DE1AC9">
        <w:rPr>
          <w:rFonts w:ascii="Verdana" w:hAnsi="Verdana"/>
          <w:sz w:val="18"/>
          <w:szCs w:val="18"/>
        </w:rPr>
        <w:t xml:space="preserve">Der var enighed om fortsat at arbejde med muligheden for at få større biler </w:t>
      </w:r>
      <w:r>
        <w:rPr>
          <w:rFonts w:ascii="Verdana" w:hAnsi="Verdana"/>
          <w:sz w:val="18"/>
          <w:szCs w:val="18"/>
        </w:rPr>
        <w:t>d</w:t>
      </w:r>
      <w:r w:rsidRPr="00DE1AC9">
        <w:rPr>
          <w:rFonts w:ascii="Verdana" w:hAnsi="Verdana"/>
          <w:sz w:val="18"/>
          <w:szCs w:val="18"/>
        </w:rPr>
        <w:t xml:space="preserve">irigeret </w:t>
      </w:r>
      <w:r>
        <w:rPr>
          <w:rFonts w:ascii="Verdana" w:hAnsi="Verdana"/>
          <w:sz w:val="18"/>
          <w:szCs w:val="18"/>
        </w:rPr>
        <w:t xml:space="preserve">væk </w:t>
      </w:r>
      <w:r w:rsidRPr="00DE1AC9">
        <w:rPr>
          <w:rFonts w:ascii="Verdana" w:hAnsi="Verdana"/>
          <w:sz w:val="18"/>
          <w:szCs w:val="18"/>
        </w:rPr>
        <w:t xml:space="preserve">fra Skolevangen. Der skal </w:t>
      </w:r>
      <w:r>
        <w:rPr>
          <w:rFonts w:ascii="Verdana" w:hAnsi="Verdana"/>
          <w:sz w:val="18"/>
          <w:szCs w:val="18"/>
        </w:rPr>
        <w:t xml:space="preserve">derfor </w:t>
      </w:r>
      <w:r w:rsidRPr="00DE1AC9">
        <w:rPr>
          <w:rFonts w:ascii="Verdana" w:hAnsi="Verdana"/>
          <w:sz w:val="18"/>
          <w:szCs w:val="18"/>
        </w:rPr>
        <w:t>ses på en gennemkørsel forbudt-løsning eller en løsning med længdebegrænsning</w:t>
      </w:r>
      <w:r w:rsidR="001332AA">
        <w:rPr>
          <w:rFonts w:ascii="Verdana" w:hAnsi="Verdana"/>
          <w:sz w:val="18"/>
          <w:szCs w:val="18"/>
        </w:rPr>
        <w:t xml:space="preserve"> for større biler</w:t>
      </w:r>
      <w:r w:rsidR="00CB6990">
        <w:rPr>
          <w:rFonts w:ascii="Verdana" w:hAnsi="Verdana"/>
          <w:sz w:val="18"/>
          <w:szCs w:val="18"/>
        </w:rPr>
        <w:t>,</w:t>
      </w:r>
      <w:r w:rsidR="001332AA">
        <w:rPr>
          <w:rFonts w:ascii="Verdana" w:hAnsi="Verdana"/>
          <w:sz w:val="18"/>
          <w:szCs w:val="18"/>
        </w:rPr>
        <w:t xml:space="preserve"> evt. vægt</w:t>
      </w:r>
      <w:r w:rsidR="00CB6990">
        <w:rPr>
          <w:rFonts w:ascii="Verdana" w:hAnsi="Verdana"/>
          <w:sz w:val="18"/>
          <w:szCs w:val="18"/>
        </w:rPr>
        <w:t>grænse</w:t>
      </w:r>
      <w:r w:rsidR="001332AA">
        <w:rPr>
          <w:rFonts w:ascii="Verdana" w:hAnsi="Verdana"/>
          <w:sz w:val="18"/>
          <w:szCs w:val="18"/>
        </w:rPr>
        <w:t xml:space="preserve">. Målet er at få skabt en løsning </w:t>
      </w:r>
      <w:r w:rsidR="00CB6990">
        <w:rPr>
          <w:rFonts w:ascii="Verdana" w:hAnsi="Verdana"/>
          <w:sz w:val="18"/>
          <w:szCs w:val="18"/>
        </w:rPr>
        <w:t xml:space="preserve">så det </w:t>
      </w:r>
      <w:r w:rsidR="001332AA">
        <w:rPr>
          <w:rFonts w:ascii="Verdana" w:hAnsi="Verdana"/>
          <w:sz w:val="18"/>
          <w:szCs w:val="18"/>
        </w:rPr>
        <w:t>fremgå</w:t>
      </w:r>
      <w:r w:rsidR="00CB6990">
        <w:rPr>
          <w:rFonts w:ascii="Verdana" w:hAnsi="Verdana"/>
          <w:sz w:val="18"/>
          <w:szCs w:val="18"/>
        </w:rPr>
        <w:t>r</w:t>
      </w:r>
      <w:r w:rsidR="001332AA">
        <w:rPr>
          <w:rFonts w:ascii="Verdana" w:hAnsi="Verdana"/>
          <w:sz w:val="18"/>
          <w:szCs w:val="18"/>
        </w:rPr>
        <w:t xml:space="preserve"> af bilerne</w:t>
      </w:r>
      <w:r w:rsidR="00CB6990">
        <w:rPr>
          <w:rFonts w:ascii="Verdana" w:hAnsi="Verdana"/>
          <w:sz w:val="18"/>
          <w:szCs w:val="18"/>
        </w:rPr>
        <w:t>s</w:t>
      </w:r>
      <w:r w:rsidR="001332AA">
        <w:rPr>
          <w:rFonts w:ascii="Verdana" w:hAnsi="Verdana"/>
          <w:sz w:val="18"/>
          <w:szCs w:val="18"/>
        </w:rPr>
        <w:t xml:space="preserve"> GPS</w:t>
      </w:r>
      <w:r w:rsidR="00CB6990">
        <w:rPr>
          <w:rFonts w:ascii="Verdana" w:hAnsi="Verdana"/>
          <w:sz w:val="18"/>
          <w:szCs w:val="18"/>
        </w:rPr>
        <w:t>,</w:t>
      </w:r>
      <w:r w:rsidR="001332AA">
        <w:rPr>
          <w:rFonts w:ascii="Verdana" w:hAnsi="Verdana"/>
          <w:sz w:val="18"/>
          <w:szCs w:val="18"/>
        </w:rPr>
        <w:t xml:space="preserve"> at der er en hindring for gennemkørsel. Michael arbejdere videre i forhold til kommunen.  </w:t>
      </w:r>
      <w:r w:rsidRPr="00DE1AC9">
        <w:rPr>
          <w:rFonts w:ascii="Verdana" w:hAnsi="Verdana"/>
          <w:sz w:val="18"/>
          <w:szCs w:val="18"/>
        </w:rPr>
        <w:t xml:space="preserve"> </w:t>
      </w:r>
    </w:p>
    <w:p w:rsidR="00E63716" w:rsidRPr="00DE1AC9" w:rsidRDefault="00DE1AC9" w:rsidP="003E54A2">
      <w:pPr>
        <w:spacing w:line="300" w:lineRule="exact"/>
        <w:rPr>
          <w:rFonts w:ascii="Verdana" w:hAnsi="Verdana"/>
          <w:sz w:val="18"/>
          <w:szCs w:val="18"/>
        </w:rPr>
      </w:pPr>
      <w:r w:rsidRPr="00DE1AC9">
        <w:rPr>
          <w:rFonts w:ascii="Verdana" w:hAnsi="Verdana"/>
          <w:sz w:val="18"/>
          <w:szCs w:val="18"/>
        </w:rPr>
        <w:t xml:space="preserve">     </w:t>
      </w:r>
    </w:p>
    <w:p w:rsidR="00E63716" w:rsidRDefault="00E63716" w:rsidP="003E54A2">
      <w:pPr>
        <w:spacing w:line="300" w:lineRule="exact"/>
        <w:rPr>
          <w:rFonts w:ascii="Verdana" w:hAnsi="Verdana"/>
          <w:b/>
          <w:sz w:val="18"/>
          <w:szCs w:val="18"/>
        </w:rPr>
      </w:pPr>
      <w:r>
        <w:rPr>
          <w:rFonts w:ascii="Verdana" w:hAnsi="Verdana"/>
          <w:b/>
          <w:sz w:val="18"/>
          <w:szCs w:val="18"/>
        </w:rPr>
        <w:t>Pkt. 6:</w:t>
      </w:r>
      <w:r w:rsidR="00635E36">
        <w:rPr>
          <w:rFonts w:ascii="Verdana" w:hAnsi="Verdana"/>
          <w:b/>
          <w:sz w:val="18"/>
          <w:szCs w:val="18"/>
        </w:rPr>
        <w:t xml:space="preserve"> Kloak ved </w:t>
      </w:r>
      <w:proofErr w:type="spellStart"/>
      <w:r w:rsidR="00635E36">
        <w:rPr>
          <w:rFonts w:ascii="Verdana" w:hAnsi="Verdana"/>
          <w:b/>
          <w:sz w:val="18"/>
          <w:szCs w:val="18"/>
        </w:rPr>
        <w:t>Risvangen</w:t>
      </w:r>
      <w:proofErr w:type="spellEnd"/>
      <w:r w:rsidR="00635E36">
        <w:rPr>
          <w:rFonts w:ascii="Verdana" w:hAnsi="Verdana"/>
          <w:b/>
          <w:sz w:val="18"/>
          <w:szCs w:val="18"/>
        </w:rPr>
        <w:t>/Højlandsvangen</w:t>
      </w:r>
    </w:p>
    <w:p w:rsidR="003A3254" w:rsidRPr="003A3254" w:rsidRDefault="003A3254" w:rsidP="003E54A2">
      <w:pPr>
        <w:spacing w:line="300" w:lineRule="exact"/>
        <w:rPr>
          <w:rFonts w:ascii="Verdana" w:hAnsi="Verdana"/>
          <w:sz w:val="18"/>
          <w:szCs w:val="18"/>
        </w:rPr>
      </w:pPr>
      <w:r w:rsidRPr="003A3254">
        <w:rPr>
          <w:rFonts w:ascii="Verdana" w:hAnsi="Verdana"/>
          <w:sz w:val="18"/>
          <w:szCs w:val="18"/>
        </w:rPr>
        <w:t>Knud foranlediger en nærmere undersøgelse af hvorfor vejen omkring kloakken synker</w:t>
      </w:r>
      <w:r w:rsidR="00CB6990">
        <w:rPr>
          <w:rFonts w:ascii="Verdana" w:hAnsi="Verdana"/>
          <w:sz w:val="18"/>
          <w:szCs w:val="18"/>
        </w:rPr>
        <w:t xml:space="preserve"> inden reparation</w:t>
      </w:r>
      <w:r w:rsidRPr="003A3254">
        <w:rPr>
          <w:rFonts w:ascii="Verdana" w:hAnsi="Verdana"/>
          <w:sz w:val="18"/>
          <w:szCs w:val="18"/>
        </w:rPr>
        <w:t>.</w:t>
      </w:r>
      <w:r>
        <w:rPr>
          <w:rFonts w:ascii="Verdana" w:hAnsi="Verdana"/>
          <w:sz w:val="18"/>
          <w:szCs w:val="18"/>
        </w:rPr>
        <w:t xml:space="preserve"> Omkostningen dækkes af den almindelige vejvedligeholdelse. </w:t>
      </w:r>
    </w:p>
    <w:p w:rsidR="00E63716" w:rsidRDefault="00E63716" w:rsidP="003E54A2">
      <w:pPr>
        <w:spacing w:line="300" w:lineRule="exact"/>
        <w:rPr>
          <w:rFonts w:ascii="Verdana" w:hAnsi="Verdana"/>
          <w:b/>
          <w:sz w:val="18"/>
          <w:szCs w:val="18"/>
        </w:rPr>
      </w:pPr>
    </w:p>
    <w:p w:rsidR="00E63716" w:rsidRDefault="00E63716" w:rsidP="003E54A2">
      <w:pPr>
        <w:spacing w:line="300" w:lineRule="exact"/>
        <w:rPr>
          <w:rFonts w:ascii="Verdana" w:hAnsi="Verdana"/>
          <w:b/>
          <w:sz w:val="18"/>
          <w:szCs w:val="18"/>
        </w:rPr>
      </w:pPr>
      <w:r>
        <w:rPr>
          <w:rFonts w:ascii="Verdana" w:hAnsi="Verdana"/>
          <w:b/>
          <w:sz w:val="18"/>
          <w:szCs w:val="18"/>
        </w:rPr>
        <w:t>Pkt. 7:</w:t>
      </w:r>
      <w:r w:rsidR="00635E36">
        <w:rPr>
          <w:rFonts w:ascii="Verdana" w:hAnsi="Verdana"/>
          <w:b/>
          <w:sz w:val="18"/>
          <w:szCs w:val="18"/>
        </w:rPr>
        <w:t xml:space="preserve"> Hareskovvejen 65 – benævnt ”lossepladsen”</w:t>
      </w:r>
    </w:p>
    <w:p w:rsidR="005528A4" w:rsidRPr="005528A4" w:rsidRDefault="005528A4" w:rsidP="003E54A2">
      <w:pPr>
        <w:spacing w:line="300" w:lineRule="exact"/>
        <w:rPr>
          <w:rFonts w:ascii="Verdana" w:hAnsi="Verdana"/>
          <w:sz w:val="18"/>
          <w:szCs w:val="18"/>
        </w:rPr>
      </w:pPr>
      <w:r w:rsidRPr="005528A4">
        <w:rPr>
          <w:rFonts w:ascii="Verdana" w:hAnsi="Verdana"/>
          <w:sz w:val="18"/>
          <w:szCs w:val="18"/>
        </w:rPr>
        <w:t>Michael arbejder mod en løsning</w:t>
      </w:r>
      <w:r w:rsidR="00CB6990">
        <w:rPr>
          <w:rFonts w:ascii="Verdana" w:hAnsi="Verdana"/>
          <w:sz w:val="18"/>
          <w:szCs w:val="18"/>
        </w:rPr>
        <w:t>,</w:t>
      </w:r>
      <w:r w:rsidRPr="005528A4">
        <w:rPr>
          <w:rFonts w:ascii="Verdana" w:hAnsi="Verdana"/>
          <w:sz w:val="18"/>
          <w:szCs w:val="18"/>
        </w:rPr>
        <w:t xml:space="preserve"> idet den ekstreme ophobning af skrald må være ulovlig anvendelse af en villagrund.  </w:t>
      </w:r>
    </w:p>
    <w:p w:rsidR="00C87098" w:rsidRPr="003A3F9B" w:rsidRDefault="0040491D" w:rsidP="00F01553">
      <w:pPr>
        <w:spacing w:line="300" w:lineRule="exact"/>
        <w:rPr>
          <w:rFonts w:ascii="Verdana" w:hAnsi="Verdana"/>
          <w:sz w:val="18"/>
          <w:szCs w:val="18"/>
        </w:rPr>
      </w:pPr>
      <w:r>
        <w:rPr>
          <w:rFonts w:ascii="Verdana" w:hAnsi="Verdana"/>
          <w:sz w:val="18"/>
          <w:szCs w:val="18"/>
        </w:rPr>
        <w:t xml:space="preserve">  </w:t>
      </w:r>
      <w:r w:rsidR="00352356">
        <w:rPr>
          <w:rFonts w:ascii="Verdana" w:hAnsi="Verdana"/>
          <w:sz w:val="18"/>
          <w:szCs w:val="18"/>
        </w:rPr>
        <w:t xml:space="preserve">  </w:t>
      </w:r>
    </w:p>
    <w:p w:rsidR="008B59E9" w:rsidRDefault="008B59E9" w:rsidP="003E54A2">
      <w:pPr>
        <w:spacing w:line="300" w:lineRule="exact"/>
        <w:rPr>
          <w:rFonts w:ascii="Verdana" w:hAnsi="Verdana"/>
          <w:b/>
          <w:sz w:val="18"/>
          <w:szCs w:val="18"/>
        </w:rPr>
      </w:pPr>
      <w:r w:rsidRPr="0025725A">
        <w:rPr>
          <w:rFonts w:ascii="Verdana" w:hAnsi="Verdana"/>
          <w:b/>
          <w:sz w:val="18"/>
          <w:szCs w:val="18"/>
        </w:rPr>
        <w:t xml:space="preserve">Pkt. </w:t>
      </w:r>
      <w:r w:rsidR="00E63716">
        <w:rPr>
          <w:rFonts w:ascii="Verdana" w:hAnsi="Verdana"/>
          <w:b/>
          <w:sz w:val="18"/>
          <w:szCs w:val="18"/>
        </w:rPr>
        <w:t>8</w:t>
      </w:r>
      <w:r w:rsidRPr="0025725A">
        <w:rPr>
          <w:rFonts w:ascii="Verdana" w:hAnsi="Verdana"/>
          <w:b/>
          <w:sz w:val="18"/>
          <w:szCs w:val="18"/>
        </w:rPr>
        <w:t>: Eventuelt</w:t>
      </w:r>
    </w:p>
    <w:p w:rsidR="00F92911" w:rsidRDefault="00F92911" w:rsidP="003E54A2">
      <w:pPr>
        <w:spacing w:line="300" w:lineRule="exact"/>
        <w:rPr>
          <w:rFonts w:ascii="Verdana" w:hAnsi="Verdana"/>
          <w:sz w:val="18"/>
          <w:szCs w:val="18"/>
        </w:rPr>
      </w:pPr>
      <w:r w:rsidRPr="00F92911">
        <w:rPr>
          <w:rFonts w:ascii="Verdana" w:hAnsi="Verdana"/>
          <w:sz w:val="18"/>
          <w:szCs w:val="18"/>
        </w:rPr>
        <w:t xml:space="preserve">Næste møde blev aftalt til </w:t>
      </w:r>
      <w:r w:rsidR="00196965">
        <w:rPr>
          <w:rFonts w:ascii="Verdana" w:hAnsi="Verdana"/>
          <w:sz w:val="18"/>
          <w:szCs w:val="18"/>
        </w:rPr>
        <w:t xml:space="preserve">den </w:t>
      </w:r>
      <w:r w:rsidR="005528A4">
        <w:rPr>
          <w:rFonts w:ascii="Verdana" w:hAnsi="Verdana"/>
          <w:sz w:val="18"/>
          <w:szCs w:val="18"/>
        </w:rPr>
        <w:t>24</w:t>
      </w:r>
      <w:r w:rsidRPr="00F92911">
        <w:rPr>
          <w:rFonts w:ascii="Verdana" w:hAnsi="Verdana"/>
          <w:sz w:val="18"/>
          <w:szCs w:val="18"/>
        </w:rPr>
        <w:t xml:space="preserve">. </w:t>
      </w:r>
      <w:r w:rsidR="00C87098">
        <w:rPr>
          <w:rFonts w:ascii="Verdana" w:hAnsi="Verdana"/>
          <w:sz w:val="18"/>
          <w:szCs w:val="18"/>
        </w:rPr>
        <w:t>ma</w:t>
      </w:r>
      <w:r w:rsidR="005528A4">
        <w:rPr>
          <w:rFonts w:ascii="Verdana" w:hAnsi="Verdana"/>
          <w:sz w:val="18"/>
          <w:szCs w:val="18"/>
        </w:rPr>
        <w:t>j</w:t>
      </w:r>
      <w:r w:rsidR="00C87098">
        <w:rPr>
          <w:rFonts w:ascii="Verdana" w:hAnsi="Verdana"/>
          <w:sz w:val="18"/>
          <w:szCs w:val="18"/>
        </w:rPr>
        <w:t xml:space="preserve"> </w:t>
      </w:r>
      <w:r w:rsidRPr="00F92911">
        <w:rPr>
          <w:rFonts w:ascii="Verdana" w:hAnsi="Verdana"/>
          <w:sz w:val="18"/>
          <w:szCs w:val="18"/>
        </w:rPr>
        <w:t>201</w:t>
      </w:r>
      <w:r w:rsidR="00CB6990">
        <w:rPr>
          <w:rFonts w:ascii="Verdana" w:hAnsi="Verdana"/>
          <w:sz w:val="18"/>
          <w:szCs w:val="18"/>
        </w:rPr>
        <w:t>8</w:t>
      </w:r>
      <w:r>
        <w:rPr>
          <w:rFonts w:ascii="Verdana" w:hAnsi="Verdana"/>
          <w:sz w:val="18"/>
          <w:szCs w:val="18"/>
        </w:rPr>
        <w:t xml:space="preserve"> kl. </w:t>
      </w:r>
      <w:r w:rsidR="00C87098">
        <w:rPr>
          <w:rFonts w:ascii="Verdana" w:hAnsi="Verdana"/>
          <w:sz w:val="18"/>
          <w:szCs w:val="18"/>
        </w:rPr>
        <w:t>1</w:t>
      </w:r>
      <w:r w:rsidR="005528A4">
        <w:rPr>
          <w:rFonts w:ascii="Verdana" w:hAnsi="Verdana"/>
          <w:sz w:val="18"/>
          <w:szCs w:val="18"/>
        </w:rPr>
        <w:t>9</w:t>
      </w:r>
      <w:r>
        <w:rPr>
          <w:rFonts w:ascii="Verdana" w:hAnsi="Verdana"/>
          <w:sz w:val="18"/>
          <w:szCs w:val="18"/>
        </w:rPr>
        <w:t>.00</w:t>
      </w:r>
      <w:r w:rsidR="00C87098">
        <w:rPr>
          <w:rFonts w:ascii="Verdana" w:hAnsi="Verdana"/>
          <w:sz w:val="18"/>
          <w:szCs w:val="18"/>
        </w:rPr>
        <w:t xml:space="preserve">, hvor vi mødes for </w:t>
      </w:r>
      <w:r w:rsidR="005528A4">
        <w:rPr>
          <w:rFonts w:ascii="Verdana" w:hAnsi="Verdana"/>
          <w:sz w:val="18"/>
          <w:szCs w:val="18"/>
        </w:rPr>
        <w:t>at fo</w:t>
      </w:r>
      <w:r w:rsidR="00CB6990">
        <w:rPr>
          <w:rFonts w:ascii="Verdana" w:hAnsi="Verdana"/>
          <w:sz w:val="18"/>
          <w:szCs w:val="18"/>
        </w:rPr>
        <w:t>r</w:t>
      </w:r>
      <w:bookmarkStart w:id="0" w:name="_GoBack"/>
      <w:bookmarkEnd w:id="0"/>
      <w:r w:rsidR="005528A4">
        <w:rPr>
          <w:rFonts w:ascii="Verdana" w:hAnsi="Verdana"/>
          <w:sz w:val="18"/>
          <w:szCs w:val="18"/>
        </w:rPr>
        <w:t xml:space="preserve">etage den årlige gennemgang af vores veje og fortove. </w:t>
      </w:r>
      <w:r w:rsidRPr="00F92911">
        <w:rPr>
          <w:rFonts w:ascii="Verdana" w:hAnsi="Verdana"/>
          <w:sz w:val="18"/>
          <w:szCs w:val="18"/>
        </w:rPr>
        <w:t xml:space="preserve"> </w:t>
      </w:r>
    </w:p>
    <w:sectPr w:rsidR="00F9291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754A4"/>
    <w:multiLevelType w:val="hybridMultilevel"/>
    <w:tmpl w:val="176E53C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20447E8C"/>
    <w:multiLevelType w:val="hybridMultilevel"/>
    <w:tmpl w:val="ABD229A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67A745FC"/>
    <w:multiLevelType w:val="hybridMultilevel"/>
    <w:tmpl w:val="4082313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E2"/>
    <w:rsid w:val="00032B74"/>
    <w:rsid w:val="00037620"/>
    <w:rsid w:val="00071F44"/>
    <w:rsid w:val="000978FB"/>
    <w:rsid w:val="000A32EF"/>
    <w:rsid w:val="000A404B"/>
    <w:rsid w:val="000C1679"/>
    <w:rsid w:val="000D4D8B"/>
    <w:rsid w:val="000E60FF"/>
    <w:rsid w:val="00101919"/>
    <w:rsid w:val="00126023"/>
    <w:rsid w:val="001332AA"/>
    <w:rsid w:val="00144F02"/>
    <w:rsid w:val="00176ECF"/>
    <w:rsid w:val="00184B6F"/>
    <w:rsid w:val="00196965"/>
    <w:rsid w:val="001A0F8F"/>
    <w:rsid w:val="001A28BB"/>
    <w:rsid w:val="001A4C9F"/>
    <w:rsid w:val="001C724E"/>
    <w:rsid w:val="001D72FC"/>
    <w:rsid w:val="00230D38"/>
    <w:rsid w:val="00231A9B"/>
    <w:rsid w:val="00242F6F"/>
    <w:rsid w:val="00245FAF"/>
    <w:rsid w:val="00256460"/>
    <w:rsid w:val="0025725A"/>
    <w:rsid w:val="00261EE2"/>
    <w:rsid w:val="00292CFE"/>
    <w:rsid w:val="002B35BC"/>
    <w:rsid w:val="002C5D67"/>
    <w:rsid w:val="002E0186"/>
    <w:rsid w:val="002E242A"/>
    <w:rsid w:val="002F61C2"/>
    <w:rsid w:val="00315F6D"/>
    <w:rsid w:val="00352356"/>
    <w:rsid w:val="00361E1E"/>
    <w:rsid w:val="00374735"/>
    <w:rsid w:val="0037473B"/>
    <w:rsid w:val="003A3254"/>
    <w:rsid w:val="003A3F9B"/>
    <w:rsid w:val="003A6C00"/>
    <w:rsid w:val="003B181D"/>
    <w:rsid w:val="003C4DA1"/>
    <w:rsid w:val="003E54A2"/>
    <w:rsid w:val="003E7289"/>
    <w:rsid w:val="0040491D"/>
    <w:rsid w:val="00405A87"/>
    <w:rsid w:val="00422C19"/>
    <w:rsid w:val="00424A65"/>
    <w:rsid w:val="0045116D"/>
    <w:rsid w:val="00463644"/>
    <w:rsid w:val="00465378"/>
    <w:rsid w:val="00493334"/>
    <w:rsid w:val="004B71D5"/>
    <w:rsid w:val="004C21D9"/>
    <w:rsid w:val="004D4736"/>
    <w:rsid w:val="004E33C6"/>
    <w:rsid w:val="00520AEA"/>
    <w:rsid w:val="0053223B"/>
    <w:rsid w:val="005528A4"/>
    <w:rsid w:val="00557C8D"/>
    <w:rsid w:val="00560397"/>
    <w:rsid w:val="0057305C"/>
    <w:rsid w:val="005841ED"/>
    <w:rsid w:val="005930FE"/>
    <w:rsid w:val="005A41C5"/>
    <w:rsid w:val="005A757F"/>
    <w:rsid w:val="005C45ED"/>
    <w:rsid w:val="0061216C"/>
    <w:rsid w:val="00613F39"/>
    <w:rsid w:val="0061466F"/>
    <w:rsid w:val="00624A96"/>
    <w:rsid w:val="00626BF4"/>
    <w:rsid w:val="00631587"/>
    <w:rsid w:val="00635E36"/>
    <w:rsid w:val="00641B3A"/>
    <w:rsid w:val="00652E0A"/>
    <w:rsid w:val="00657270"/>
    <w:rsid w:val="006656B8"/>
    <w:rsid w:val="006745EE"/>
    <w:rsid w:val="006B3F50"/>
    <w:rsid w:val="006C2038"/>
    <w:rsid w:val="006E3B09"/>
    <w:rsid w:val="006F6A1E"/>
    <w:rsid w:val="00727150"/>
    <w:rsid w:val="00755C7A"/>
    <w:rsid w:val="007764C7"/>
    <w:rsid w:val="00781B56"/>
    <w:rsid w:val="007831CF"/>
    <w:rsid w:val="007C140E"/>
    <w:rsid w:val="007E7A41"/>
    <w:rsid w:val="00811B8E"/>
    <w:rsid w:val="00824D8C"/>
    <w:rsid w:val="00844CF8"/>
    <w:rsid w:val="00852333"/>
    <w:rsid w:val="00857CA3"/>
    <w:rsid w:val="00892F0E"/>
    <w:rsid w:val="00895E49"/>
    <w:rsid w:val="008B59E9"/>
    <w:rsid w:val="008E0D17"/>
    <w:rsid w:val="009206FA"/>
    <w:rsid w:val="009271C7"/>
    <w:rsid w:val="00963801"/>
    <w:rsid w:val="0097304A"/>
    <w:rsid w:val="009A1348"/>
    <w:rsid w:val="009A18CD"/>
    <w:rsid w:val="009E5480"/>
    <w:rsid w:val="009E6F1F"/>
    <w:rsid w:val="009F44D0"/>
    <w:rsid w:val="009F5D23"/>
    <w:rsid w:val="00A05F00"/>
    <w:rsid w:val="00A17DFA"/>
    <w:rsid w:val="00A2650F"/>
    <w:rsid w:val="00A34375"/>
    <w:rsid w:val="00A61AE6"/>
    <w:rsid w:val="00AA293F"/>
    <w:rsid w:val="00B00985"/>
    <w:rsid w:val="00B01B13"/>
    <w:rsid w:val="00B0549D"/>
    <w:rsid w:val="00B13A65"/>
    <w:rsid w:val="00B14AFF"/>
    <w:rsid w:val="00B34280"/>
    <w:rsid w:val="00B366C4"/>
    <w:rsid w:val="00B4664E"/>
    <w:rsid w:val="00B571FE"/>
    <w:rsid w:val="00B62BF8"/>
    <w:rsid w:val="00B67D41"/>
    <w:rsid w:val="00BB2E18"/>
    <w:rsid w:val="00BE0500"/>
    <w:rsid w:val="00BE179F"/>
    <w:rsid w:val="00BF19F0"/>
    <w:rsid w:val="00BF4EBF"/>
    <w:rsid w:val="00C05DB5"/>
    <w:rsid w:val="00C16C2F"/>
    <w:rsid w:val="00C23ECB"/>
    <w:rsid w:val="00C35405"/>
    <w:rsid w:val="00C44222"/>
    <w:rsid w:val="00C665C5"/>
    <w:rsid w:val="00C843A7"/>
    <w:rsid w:val="00C87098"/>
    <w:rsid w:val="00C95FF1"/>
    <w:rsid w:val="00CB6990"/>
    <w:rsid w:val="00CC1335"/>
    <w:rsid w:val="00CC57A2"/>
    <w:rsid w:val="00D11DF6"/>
    <w:rsid w:val="00D17DE5"/>
    <w:rsid w:val="00D21311"/>
    <w:rsid w:val="00D335F9"/>
    <w:rsid w:val="00D81318"/>
    <w:rsid w:val="00D84EF8"/>
    <w:rsid w:val="00DB4778"/>
    <w:rsid w:val="00DD2786"/>
    <w:rsid w:val="00DE1AC9"/>
    <w:rsid w:val="00DF3FDE"/>
    <w:rsid w:val="00DF76CF"/>
    <w:rsid w:val="00E20D4E"/>
    <w:rsid w:val="00E243E3"/>
    <w:rsid w:val="00E403A1"/>
    <w:rsid w:val="00E41313"/>
    <w:rsid w:val="00E507DA"/>
    <w:rsid w:val="00E542F7"/>
    <w:rsid w:val="00E61308"/>
    <w:rsid w:val="00E63716"/>
    <w:rsid w:val="00E64EF1"/>
    <w:rsid w:val="00E70284"/>
    <w:rsid w:val="00E71016"/>
    <w:rsid w:val="00E96434"/>
    <w:rsid w:val="00EB0473"/>
    <w:rsid w:val="00EC6455"/>
    <w:rsid w:val="00EE3E34"/>
    <w:rsid w:val="00F01553"/>
    <w:rsid w:val="00F0339B"/>
    <w:rsid w:val="00F20171"/>
    <w:rsid w:val="00F36984"/>
    <w:rsid w:val="00F51445"/>
    <w:rsid w:val="00F76864"/>
    <w:rsid w:val="00F841DE"/>
    <w:rsid w:val="00F907E0"/>
    <w:rsid w:val="00F92911"/>
    <w:rsid w:val="00FB4C65"/>
    <w:rsid w:val="00FB551B"/>
    <w:rsid w:val="00FD70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2857"/>
  <w15:chartTrackingRefBased/>
  <w15:docId w15:val="{6344FFF1-7854-41D3-BE2F-3F734026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52333"/>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12778">
      <w:bodyDiv w:val="1"/>
      <w:marLeft w:val="0"/>
      <w:marRight w:val="0"/>
      <w:marTop w:val="0"/>
      <w:marBottom w:val="0"/>
      <w:divBdr>
        <w:top w:val="none" w:sz="0" w:space="0" w:color="auto"/>
        <w:left w:val="none" w:sz="0" w:space="0" w:color="auto"/>
        <w:bottom w:val="none" w:sz="0" w:space="0" w:color="auto"/>
        <w:right w:val="none" w:sz="0" w:space="0" w:color="auto"/>
      </w:divBdr>
    </w:div>
    <w:div w:id="577253746">
      <w:bodyDiv w:val="1"/>
      <w:marLeft w:val="0"/>
      <w:marRight w:val="0"/>
      <w:marTop w:val="0"/>
      <w:marBottom w:val="0"/>
      <w:divBdr>
        <w:top w:val="none" w:sz="0" w:space="0" w:color="auto"/>
        <w:left w:val="none" w:sz="0" w:space="0" w:color="auto"/>
        <w:bottom w:val="none" w:sz="0" w:space="0" w:color="auto"/>
        <w:right w:val="none" w:sz="0" w:space="0" w:color="auto"/>
      </w:divBdr>
    </w:div>
    <w:div w:id="1140223299">
      <w:bodyDiv w:val="1"/>
      <w:marLeft w:val="0"/>
      <w:marRight w:val="0"/>
      <w:marTop w:val="0"/>
      <w:marBottom w:val="0"/>
      <w:divBdr>
        <w:top w:val="none" w:sz="0" w:space="0" w:color="auto"/>
        <w:left w:val="none" w:sz="0" w:space="0" w:color="auto"/>
        <w:bottom w:val="none" w:sz="0" w:space="0" w:color="auto"/>
        <w:right w:val="none" w:sz="0" w:space="0" w:color="auto"/>
      </w:divBdr>
    </w:div>
    <w:div w:id="133583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755</TotalTime>
  <Pages>2</Pages>
  <Words>476</Words>
  <Characters>2910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Rannje</dc:creator>
  <cp:keywords/>
  <dc:description/>
  <cp:lastModifiedBy>Michael Rannje</cp:lastModifiedBy>
  <cp:revision>184</cp:revision>
  <dcterms:created xsi:type="dcterms:W3CDTF">2016-01-19T07:16:00Z</dcterms:created>
  <dcterms:modified xsi:type="dcterms:W3CDTF">2018-04-24T10:50:00Z</dcterms:modified>
</cp:coreProperties>
</file>